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1011" w14:textId="77777777" w:rsidR="009B0060" w:rsidRDefault="00E66A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Mijn eerste beroepsidee</w:t>
      </w:r>
    </w:p>
    <w:p w14:paraId="17BC1012" w14:textId="77777777" w:rsidR="00F0766B" w:rsidRDefault="00F0766B">
      <w:pPr>
        <w:rPr>
          <w:rFonts w:ascii="Arial" w:hAnsi="Arial" w:cs="Arial"/>
          <w:b/>
        </w:rPr>
      </w:pPr>
      <w:r w:rsidRPr="00F0766B">
        <w:rPr>
          <w:rFonts w:ascii="Arial" w:hAnsi="Arial" w:cs="Arial"/>
          <w:b/>
        </w:rPr>
        <w:t>Nodig:</w:t>
      </w:r>
    </w:p>
    <w:p w14:paraId="17BC1013" w14:textId="77777777" w:rsidR="00F0766B" w:rsidRDefault="00F0766B" w:rsidP="00F0766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F0766B">
        <w:rPr>
          <w:rFonts w:ascii="Arial" w:hAnsi="Arial" w:cs="Arial"/>
        </w:rPr>
        <w:t>leeg kaartje per leerling</w:t>
      </w:r>
    </w:p>
    <w:p w14:paraId="17BC1014" w14:textId="77777777" w:rsidR="00F0766B" w:rsidRPr="00F0766B" w:rsidRDefault="00F0766B" w:rsidP="00F0766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lijst met kwaliteiten/talenten</w:t>
      </w:r>
      <w:r w:rsidR="00443D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B0060">
        <w:rPr>
          <w:rFonts w:ascii="Arial" w:hAnsi="Arial" w:cs="Arial"/>
        </w:rPr>
        <w:t>(</w:t>
      </w:r>
      <w:proofErr w:type="spellStart"/>
      <w:r w:rsidR="009B0060">
        <w:rPr>
          <w:rFonts w:ascii="Arial" w:hAnsi="Arial" w:cs="Arial"/>
        </w:rPr>
        <w:t>evt</w:t>
      </w:r>
      <w:proofErr w:type="spellEnd"/>
      <w:r w:rsidR="009B0060">
        <w:rPr>
          <w:rFonts w:ascii="Arial" w:hAnsi="Arial" w:cs="Arial"/>
        </w:rPr>
        <w:t xml:space="preserve"> op scherm laten zien)</w:t>
      </w:r>
    </w:p>
    <w:p w14:paraId="17BC1015" w14:textId="77777777" w:rsidR="00F0766B" w:rsidRDefault="00F0766B">
      <w:pPr>
        <w:rPr>
          <w:rFonts w:ascii="Arial" w:hAnsi="Arial" w:cs="Arial"/>
        </w:rPr>
      </w:pPr>
    </w:p>
    <w:p w14:paraId="17BC1016" w14:textId="77777777" w:rsidR="00F0766B" w:rsidRDefault="00F0766B">
      <w:pPr>
        <w:rPr>
          <w:rFonts w:ascii="Arial" w:hAnsi="Arial" w:cs="Arial"/>
        </w:rPr>
      </w:pPr>
      <w:r>
        <w:rPr>
          <w:rFonts w:ascii="Arial" w:hAnsi="Arial" w:cs="Arial"/>
        </w:rPr>
        <w:t>Iedere leerling noteert op een kaartje:</w:t>
      </w:r>
    </w:p>
    <w:p w14:paraId="17BC1017" w14:textId="77777777" w:rsidR="00F0766B" w:rsidRPr="00F0766B" w:rsidRDefault="00F0766B" w:rsidP="00F076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66B">
        <w:rPr>
          <w:rFonts w:ascii="Arial" w:hAnsi="Arial" w:cs="Arial"/>
        </w:rPr>
        <w:t>Wat was één van de eerste beroepen die je interessant vond (wilde worden).</w:t>
      </w:r>
    </w:p>
    <w:p w14:paraId="17BC1018" w14:textId="77777777" w:rsidR="00F0766B" w:rsidRPr="00F0766B" w:rsidRDefault="00F0766B" w:rsidP="00F076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66B">
        <w:rPr>
          <w:rFonts w:ascii="Arial" w:hAnsi="Arial" w:cs="Arial"/>
        </w:rPr>
        <w:t>Noteer bij je beroep drie kwaliteiten die bij dat beroep passen.</w:t>
      </w:r>
    </w:p>
    <w:p w14:paraId="17BC1019" w14:textId="77777777" w:rsidR="00F0766B" w:rsidRDefault="00F0766B" w:rsidP="00F076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0766B">
        <w:rPr>
          <w:rFonts w:ascii="Arial" w:hAnsi="Arial" w:cs="Arial"/>
        </w:rPr>
        <w:t>Probeer nog andere kwaliteiten er bij te vinden in een groepje van 4 personen.</w:t>
      </w:r>
    </w:p>
    <w:p w14:paraId="17BC101A" w14:textId="77777777" w:rsidR="00F0766B" w:rsidRDefault="00F0766B" w:rsidP="00F0766B">
      <w:pPr>
        <w:rPr>
          <w:rFonts w:ascii="Arial" w:hAnsi="Arial" w:cs="Arial"/>
        </w:rPr>
      </w:pPr>
      <w:r>
        <w:rPr>
          <w:rFonts w:ascii="Arial" w:hAnsi="Arial" w:cs="Arial"/>
        </w:rPr>
        <w:t>Maak line up:</w:t>
      </w:r>
    </w:p>
    <w:p w14:paraId="17BC101B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 beroep kent meeste lichamelijke arbeid</w:t>
      </w:r>
    </w:p>
    <w:p w14:paraId="17BC101C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 beroep zou het meest verdienen</w:t>
      </w:r>
    </w:p>
    <w:p w14:paraId="17BC101D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het meest technische beroep</w:t>
      </w:r>
    </w:p>
    <w:p w14:paraId="17BC101E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welk beroep moet je het meest met andere mensen praten</w:t>
      </w:r>
    </w:p>
    <w:p w14:paraId="17BC101F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Welk beroep moet je het meest accuraat (nauwkeurig) zijn</w:t>
      </w:r>
    </w:p>
    <w:p w14:paraId="17BC1020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welk beroep moet je het meest samenwerken</w:t>
      </w:r>
    </w:p>
    <w:p w14:paraId="17BC1021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Links: meest typische ‘mannenberoepen’, rechts: meest typische ‘vrouwenberoepen’.</w:t>
      </w:r>
    </w:p>
    <w:p w14:paraId="17BC1022" w14:textId="77777777" w:rsidR="00F0766B" w:rsidRDefault="00F0766B" w:rsidP="00F0766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(geldt dat nog steeds zo?)</w:t>
      </w:r>
    </w:p>
    <w:p w14:paraId="17BC1023" w14:textId="77777777" w:rsidR="00F0766B" w:rsidRDefault="00F076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BC1024" w14:textId="77777777" w:rsidR="00F0766B" w:rsidRPr="009C5FAD" w:rsidRDefault="009C5FAD" w:rsidP="00F0766B">
      <w:pPr>
        <w:rPr>
          <w:rFonts w:ascii="Arial" w:hAnsi="Arial" w:cs="Arial"/>
          <w:b/>
          <w:sz w:val="28"/>
          <w:szCs w:val="28"/>
        </w:rPr>
      </w:pPr>
      <w:r w:rsidRPr="009C5FAD">
        <w:rPr>
          <w:rFonts w:ascii="Arial" w:hAnsi="Arial" w:cs="Arial"/>
          <w:b/>
          <w:sz w:val="28"/>
          <w:szCs w:val="28"/>
        </w:rPr>
        <w:lastRenderedPageBreak/>
        <w:t>Kwaliteiten/talenten</w:t>
      </w:r>
    </w:p>
    <w:tbl>
      <w:tblPr>
        <w:tblStyle w:val="Tabelraster"/>
        <w:tblW w:w="9361" w:type="dxa"/>
        <w:tblLook w:val="04A0" w:firstRow="1" w:lastRow="0" w:firstColumn="1" w:lastColumn="0" w:noHBand="0" w:noVBand="1"/>
      </w:tblPr>
      <w:tblGrid>
        <w:gridCol w:w="392"/>
        <w:gridCol w:w="4394"/>
        <w:gridCol w:w="425"/>
        <w:gridCol w:w="4150"/>
      </w:tblGrid>
      <w:tr w:rsidR="00A57DBC" w14:paraId="17BC1029" w14:textId="77777777" w:rsidTr="00A57DBC">
        <w:trPr>
          <w:trHeight w:val="397"/>
        </w:trPr>
        <w:tc>
          <w:tcPr>
            <w:tcW w:w="392" w:type="dxa"/>
          </w:tcPr>
          <w:p w14:paraId="17BC1025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26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creatief</w:t>
            </w:r>
          </w:p>
        </w:tc>
        <w:tc>
          <w:tcPr>
            <w:tcW w:w="425" w:type="dxa"/>
          </w:tcPr>
          <w:p w14:paraId="17BC1027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28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geduldig</w:t>
            </w:r>
          </w:p>
        </w:tc>
      </w:tr>
      <w:tr w:rsidR="00A57DBC" w14:paraId="17BC102E" w14:textId="77777777" w:rsidTr="00A57DBC">
        <w:trPr>
          <w:trHeight w:val="397"/>
        </w:trPr>
        <w:tc>
          <w:tcPr>
            <w:tcW w:w="392" w:type="dxa"/>
          </w:tcPr>
          <w:p w14:paraId="17BC102A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2B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handig</w:t>
            </w:r>
          </w:p>
        </w:tc>
        <w:tc>
          <w:tcPr>
            <w:tcW w:w="425" w:type="dxa"/>
          </w:tcPr>
          <w:p w14:paraId="17BC102C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2D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samenwerken</w:t>
            </w:r>
          </w:p>
        </w:tc>
      </w:tr>
      <w:tr w:rsidR="00A57DBC" w14:paraId="17BC1033" w14:textId="77777777" w:rsidTr="00A57DBC">
        <w:trPr>
          <w:trHeight w:val="397"/>
        </w:trPr>
        <w:tc>
          <w:tcPr>
            <w:tcW w:w="392" w:type="dxa"/>
          </w:tcPr>
          <w:p w14:paraId="17BC102F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30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voor mezelf opkomen</w:t>
            </w:r>
          </w:p>
        </w:tc>
        <w:tc>
          <w:tcPr>
            <w:tcW w:w="425" w:type="dxa"/>
          </w:tcPr>
          <w:p w14:paraId="17BC1031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32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 goed in anderen verplaatsen</w:t>
            </w:r>
          </w:p>
        </w:tc>
      </w:tr>
      <w:tr w:rsidR="00A57DBC" w14:paraId="17BC1038" w14:textId="77777777" w:rsidTr="00A57DBC">
        <w:trPr>
          <w:trHeight w:val="397"/>
        </w:trPr>
        <w:tc>
          <w:tcPr>
            <w:tcW w:w="392" w:type="dxa"/>
          </w:tcPr>
          <w:p w14:paraId="17BC1034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35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veel tegelijk doen</w:t>
            </w:r>
          </w:p>
        </w:tc>
        <w:tc>
          <w:tcPr>
            <w:tcW w:w="425" w:type="dxa"/>
          </w:tcPr>
          <w:p w14:paraId="17BC1036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37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kan uitleggen wat ik denk</w:t>
            </w:r>
          </w:p>
        </w:tc>
      </w:tr>
      <w:tr w:rsidR="00A57DBC" w14:paraId="17BC103D" w14:textId="77777777" w:rsidTr="00A57DBC">
        <w:trPr>
          <w:trHeight w:val="397"/>
        </w:trPr>
        <w:tc>
          <w:tcPr>
            <w:tcW w:w="392" w:type="dxa"/>
          </w:tcPr>
          <w:p w14:paraId="17BC1039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3A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toneelspelen</w:t>
            </w:r>
          </w:p>
        </w:tc>
        <w:tc>
          <w:tcPr>
            <w:tcW w:w="425" w:type="dxa"/>
          </w:tcPr>
          <w:p w14:paraId="17BC103B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3C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tegen kritiek</w:t>
            </w:r>
          </w:p>
        </w:tc>
      </w:tr>
      <w:tr w:rsidR="00A57DBC" w14:paraId="17BC1042" w14:textId="77777777" w:rsidTr="00A57DBC">
        <w:trPr>
          <w:trHeight w:val="397"/>
        </w:trPr>
        <w:tc>
          <w:tcPr>
            <w:tcW w:w="392" w:type="dxa"/>
          </w:tcPr>
          <w:p w14:paraId="17BC103E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3F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technische tekeningen lezen</w:t>
            </w:r>
          </w:p>
        </w:tc>
        <w:tc>
          <w:tcPr>
            <w:tcW w:w="425" w:type="dxa"/>
          </w:tcPr>
          <w:p w14:paraId="17BC1040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41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snel nieuwe dingen leren</w:t>
            </w:r>
          </w:p>
        </w:tc>
      </w:tr>
      <w:tr w:rsidR="00A57DBC" w14:paraId="17BC1047" w14:textId="77777777" w:rsidTr="00A57DBC">
        <w:trPr>
          <w:trHeight w:val="397"/>
        </w:trPr>
        <w:tc>
          <w:tcPr>
            <w:tcW w:w="392" w:type="dxa"/>
          </w:tcPr>
          <w:p w14:paraId="17BC1043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44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snel beslissen</w:t>
            </w:r>
          </w:p>
        </w:tc>
        <w:tc>
          <w:tcPr>
            <w:tcW w:w="425" w:type="dxa"/>
          </w:tcPr>
          <w:p w14:paraId="17BC1045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46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leiding geven</w:t>
            </w:r>
          </w:p>
        </w:tc>
      </w:tr>
      <w:tr w:rsidR="00A57DBC" w14:paraId="17BC104C" w14:textId="77777777" w:rsidTr="00A57DBC">
        <w:trPr>
          <w:trHeight w:val="397"/>
        </w:trPr>
        <w:tc>
          <w:tcPr>
            <w:tcW w:w="392" w:type="dxa"/>
          </w:tcPr>
          <w:p w14:paraId="17BC1048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49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over gevoel praten</w:t>
            </w:r>
          </w:p>
        </w:tc>
        <w:tc>
          <w:tcPr>
            <w:tcW w:w="425" w:type="dxa"/>
          </w:tcPr>
          <w:p w14:paraId="17BC104A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4B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nieuwe dingen bedenken</w:t>
            </w:r>
          </w:p>
        </w:tc>
      </w:tr>
      <w:tr w:rsidR="00A57DBC" w14:paraId="17BC1051" w14:textId="77777777" w:rsidTr="00A57DBC">
        <w:trPr>
          <w:trHeight w:val="397"/>
        </w:trPr>
        <w:tc>
          <w:tcPr>
            <w:tcW w:w="392" w:type="dxa"/>
          </w:tcPr>
          <w:p w14:paraId="17BC104D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4E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nauwkeurig werken</w:t>
            </w:r>
          </w:p>
        </w:tc>
        <w:tc>
          <w:tcPr>
            <w:tcW w:w="425" w:type="dxa"/>
          </w:tcPr>
          <w:p w14:paraId="17BC104F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50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voor een groep presenteren</w:t>
            </w:r>
          </w:p>
        </w:tc>
      </w:tr>
      <w:tr w:rsidR="00A57DBC" w14:paraId="17BC1056" w14:textId="77777777" w:rsidTr="00A57DBC">
        <w:trPr>
          <w:trHeight w:val="397"/>
        </w:trPr>
        <w:tc>
          <w:tcPr>
            <w:tcW w:w="392" w:type="dxa"/>
          </w:tcPr>
          <w:p w14:paraId="17BC1052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53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met kinderen omgaan</w:t>
            </w:r>
          </w:p>
        </w:tc>
        <w:tc>
          <w:tcPr>
            <w:tcW w:w="425" w:type="dxa"/>
          </w:tcPr>
          <w:p w14:paraId="17BC1054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55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met iedereen goed omgaan</w:t>
            </w:r>
          </w:p>
        </w:tc>
      </w:tr>
      <w:tr w:rsidR="00A57DBC" w14:paraId="17BC105B" w14:textId="77777777" w:rsidTr="00A57DBC">
        <w:trPr>
          <w:trHeight w:val="397"/>
        </w:trPr>
        <w:tc>
          <w:tcPr>
            <w:tcW w:w="392" w:type="dxa"/>
          </w:tcPr>
          <w:p w14:paraId="17BC1057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58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kan met gereedschappen omgaan</w:t>
            </w:r>
          </w:p>
        </w:tc>
        <w:tc>
          <w:tcPr>
            <w:tcW w:w="425" w:type="dxa"/>
          </w:tcPr>
          <w:p w14:paraId="17BC1059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5A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met geld omgaan</w:t>
            </w:r>
          </w:p>
        </w:tc>
      </w:tr>
      <w:tr w:rsidR="00A57DBC" w14:paraId="17BC1060" w14:textId="77777777" w:rsidTr="00A57DBC">
        <w:trPr>
          <w:trHeight w:val="397"/>
        </w:trPr>
        <w:tc>
          <w:tcPr>
            <w:tcW w:w="392" w:type="dxa"/>
          </w:tcPr>
          <w:p w14:paraId="17BC105C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5D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kan met dieren omgaan</w:t>
            </w:r>
          </w:p>
        </w:tc>
        <w:tc>
          <w:tcPr>
            <w:tcW w:w="425" w:type="dxa"/>
          </w:tcPr>
          <w:p w14:paraId="17BC105E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5F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met apparaten omgaan</w:t>
            </w:r>
          </w:p>
        </w:tc>
      </w:tr>
      <w:tr w:rsidR="00A57DBC" w14:paraId="17BC1065" w14:textId="77777777" w:rsidTr="00A57DBC">
        <w:trPr>
          <w:trHeight w:val="397"/>
        </w:trPr>
        <w:tc>
          <w:tcPr>
            <w:tcW w:w="392" w:type="dxa"/>
          </w:tcPr>
          <w:p w14:paraId="17BC1061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62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let goed op</w:t>
            </w:r>
          </w:p>
        </w:tc>
        <w:tc>
          <w:tcPr>
            <w:tcW w:w="425" w:type="dxa"/>
          </w:tcPr>
          <w:p w14:paraId="17BC1063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64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ontwerpen</w:t>
            </w:r>
          </w:p>
        </w:tc>
      </w:tr>
      <w:tr w:rsidR="00A57DBC" w14:paraId="17BC106A" w14:textId="77777777" w:rsidTr="00A57DBC">
        <w:trPr>
          <w:trHeight w:val="397"/>
        </w:trPr>
        <w:tc>
          <w:tcPr>
            <w:tcW w:w="392" w:type="dxa"/>
          </w:tcPr>
          <w:p w14:paraId="17BC1066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67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overzicht houden</w:t>
            </w:r>
          </w:p>
        </w:tc>
        <w:tc>
          <w:tcPr>
            <w:tcW w:w="425" w:type="dxa"/>
          </w:tcPr>
          <w:p w14:paraId="17BC1068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69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schrijven</w:t>
            </w:r>
          </w:p>
        </w:tc>
      </w:tr>
      <w:tr w:rsidR="00A57DBC" w14:paraId="17BC106F" w14:textId="77777777" w:rsidTr="00A57DBC">
        <w:trPr>
          <w:trHeight w:val="397"/>
        </w:trPr>
        <w:tc>
          <w:tcPr>
            <w:tcW w:w="392" w:type="dxa"/>
          </w:tcPr>
          <w:p w14:paraId="17BC106B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6C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rekenen</w:t>
            </w:r>
          </w:p>
        </w:tc>
        <w:tc>
          <w:tcPr>
            <w:tcW w:w="425" w:type="dxa"/>
          </w:tcPr>
          <w:p w14:paraId="17BC106D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6E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plannen</w:t>
            </w:r>
          </w:p>
        </w:tc>
      </w:tr>
      <w:tr w:rsidR="00A57DBC" w14:paraId="17BC1074" w14:textId="77777777" w:rsidTr="00A57DBC">
        <w:trPr>
          <w:trHeight w:val="397"/>
        </w:trPr>
        <w:tc>
          <w:tcPr>
            <w:tcW w:w="392" w:type="dxa"/>
          </w:tcPr>
          <w:p w14:paraId="17BC1070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71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oplossingen bedenken</w:t>
            </w:r>
          </w:p>
        </w:tc>
        <w:tc>
          <w:tcPr>
            <w:tcW w:w="425" w:type="dxa"/>
          </w:tcPr>
          <w:p w14:paraId="17BC1072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73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uitleggen</w:t>
            </w:r>
          </w:p>
        </w:tc>
      </w:tr>
      <w:tr w:rsidR="00A57DBC" w14:paraId="17BC1079" w14:textId="77777777" w:rsidTr="00A57DBC">
        <w:trPr>
          <w:trHeight w:val="397"/>
        </w:trPr>
        <w:tc>
          <w:tcPr>
            <w:tcW w:w="392" w:type="dxa"/>
          </w:tcPr>
          <w:p w14:paraId="17BC1075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76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organiseren</w:t>
            </w:r>
          </w:p>
        </w:tc>
        <w:tc>
          <w:tcPr>
            <w:tcW w:w="425" w:type="dxa"/>
          </w:tcPr>
          <w:p w14:paraId="17BC1077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78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kan goed luisteren</w:t>
            </w:r>
          </w:p>
        </w:tc>
      </w:tr>
      <w:tr w:rsidR="00A57DBC" w14:paraId="17BC107E" w14:textId="77777777" w:rsidTr="00A57DBC">
        <w:trPr>
          <w:trHeight w:val="397"/>
        </w:trPr>
        <w:tc>
          <w:tcPr>
            <w:tcW w:w="392" w:type="dxa"/>
          </w:tcPr>
          <w:p w14:paraId="17BC107A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7B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knutselen</w:t>
            </w:r>
          </w:p>
        </w:tc>
        <w:tc>
          <w:tcPr>
            <w:tcW w:w="425" w:type="dxa"/>
          </w:tcPr>
          <w:p w14:paraId="17BC107C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7D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geordend werken</w:t>
            </w:r>
          </w:p>
        </w:tc>
      </w:tr>
      <w:tr w:rsidR="00A57DBC" w14:paraId="17BC1083" w14:textId="77777777" w:rsidTr="00A57DBC">
        <w:trPr>
          <w:trHeight w:val="397"/>
        </w:trPr>
        <w:tc>
          <w:tcPr>
            <w:tcW w:w="392" w:type="dxa"/>
          </w:tcPr>
          <w:p w14:paraId="17BC107F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80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ergens helemaal voor gaan</w:t>
            </w:r>
          </w:p>
        </w:tc>
        <w:tc>
          <w:tcPr>
            <w:tcW w:w="425" w:type="dxa"/>
          </w:tcPr>
          <w:p w14:paraId="17BC1081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82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rustig</w:t>
            </w:r>
          </w:p>
        </w:tc>
      </w:tr>
      <w:tr w:rsidR="00A57DBC" w14:paraId="17BC1088" w14:textId="77777777" w:rsidTr="00A57DBC">
        <w:trPr>
          <w:trHeight w:val="397"/>
        </w:trPr>
        <w:tc>
          <w:tcPr>
            <w:tcW w:w="392" w:type="dxa"/>
          </w:tcPr>
          <w:p w14:paraId="17BC1084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85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realistisch</w:t>
            </w:r>
          </w:p>
        </w:tc>
        <w:tc>
          <w:tcPr>
            <w:tcW w:w="425" w:type="dxa"/>
          </w:tcPr>
          <w:p w14:paraId="17BC1086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87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overal voor in</w:t>
            </w:r>
          </w:p>
        </w:tc>
      </w:tr>
      <w:tr w:rsidR="00A57DBC" w14:paraId="17BC108D" w14:textId="77777777" w:rsidTr="00A57DBC">
        <w:trPr>
          <w:trHeight w:val="397"/>
        </w:trPr>
        <w:tc>
          <w:tcPr>
            <w:tcW w:w="392" w:type="dxa"/>
          </w:tcPr>
          <w:p w14:paraId="17BC1089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8A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anderen overtuigen</w:t>
            </w:r>
          </w:p>
        </w:tc>
        <w:tc>
          <w:tcPr>
            <w:tcW w:w="425" w:type="dxa"/>
          </w:tcPr>
          <w:p w14:paraId="17BC108B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8C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redelijk serieus</w:t>
            </w:r>
          </w:p>
        </w:tc>
      </w:tr>
      <w:tr w:rsidR="00A57DBC" w14:paraId="17BC1092" w14:textId="77777777" w:rsidTr="00A57DBC">
        <w:trPr>
          <w:trHeight w:val="397"/>
        </w:trPr>
        <w:tc>
          <w:tcPr>
            <w:tcW w:w="392" w:type="dxa"/>
          </w:tcPr>
          <w:p w14:paraId="17BC108E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8F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houd van aanpakken</w:t>
            </w:r>
          </w:p>
        </w:tc>
        <w:tc>
          <w:tcPr>
            <w:tcW w:w="425" w:type="dxa"/>
          </w:tcPr>
          <w:p w14:paraId="17BC1090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91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betrouwbaar</w:t>
            </w:r>
          </w:p>
        </w:tc>
      </w:tr>
      <w:tr w:rsidR="00A57DBC" w14:paraId="17BC1097" w14:textId="77777777" w:rsidTr="00A57DBC">
        <w:trPr>
          <w:trHeight w:val="397"/>
        </w:trPr>
        <w:tc>
          <w:tcPr>
            <w:tcW w:w="392" w:type="dxa"/>
          </w:tcPr>
          <w:p w14:paraId="17BC1093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94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help anderen graag</w:t>
            </w:r>
          </w:p>
        </w:tc>
        <w:tc>
          <w:tcPr>
            <w:tcW w:w="425" w:type="dxa"/>
          </w:tcPr>
          <w:p w14:paraId="17BC1095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96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veel vriend(</w:t>
            </w:r>
            <w:proofErr w:type="spellStart"/>
            <w:r>
              <w:rPr>
                <w:rFonts w:ascii="Arial" w:hAnsi="Arial" w:cs="Arial"/>
              </w:rPr>
              <w:t>inn</w:t>
            </w:r>
            <w:proofErr w:type="spellEnd"/>
            <w:r>
              <w:rPr>
                <w:rFonts w:ascii="Arial" w:hAnsi="Arial" w:cs="Arial"/>
              </w:rPr>
              <w:t>)en</w:t>
            </w:r>
          </w:p>
        </w:tc>
      </w:tr>
      <w:tr w:rsidR="00A57DBC" w14:paraId="17BC109C" w14:textId="77777777" w:rsidTr="00A57DBC">
        <w:trPr>
          <w:trHeight w:val="397"/>
        </w:trPr>
        <w:tc>
          <w:tcPr>
            <w:tcW w:w="392" w:type="dxa"/>
          </w:tcPr>
          <w:p w14:paraId="17BC1098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99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mensen aan het lachen maken</w:t>
            </w:r>
          </w:p>
        </w:tc>
        <w:tc>
          <w:tcPr>
            <w:tcW w:w="425" w:type="dxa"/>
          </w:tcPr>
          <w:p w14:paraId="17BC109A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9B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durf best veel</w:t>
            </w:r>
          </w:p>
        </w:tc>
      </w:tr>
      <w:tr w:rsidR="00A57DBC" w14:paraId="17BC10A1" w14:textId="77777777" w:rsidTr="00A57DBC">
        <w:trPr>
          <w:trHeight w:val="397"/>
        </w:trPr>
        <w:tc>
          <w:tcPr>
            <w:tcW w:w="392" w:type="dxa"/>
          </w:tcPr>
          <w:p w14:paraId="17BC109D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9E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denk altijd eerst goed na</w:t>
            </w:r>
          </w:p>
        </w:tc>
        <w:tc>
          <w:tcPr>
            <w:tcW w:w="425" w:type="dxa"/>
          </w:tcPr>
          <w:p w14:paraId="17BC109F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A0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zelfverzekerd</w:t>
            </w:r>
          </w:p>
        </w:tc>
      </w:tr>
      <w:tr w:rsidR="00A57DBC" w14:paraId="17BC10A6" w14:textId="77777777" w:rsidTr="00A57DBC">
        <w:trPr>
          <w:trHeight w:val="397"/>
        </w:trPr>
        <w:tc>
          <w:tcPr>
            <w:tcW w:w="392" w:type="dxa"/>
          </w:tcPr>
          <w:p w14:paraId="17BC10A2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A3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goed dingen onthouden</w:t>
            </w:r>
          </w:p>
        </w:tc>
        <w:tc>
          <w:tcPr>
            <w:tcW w:w="425" w:type="dxa"/>
          </w:tcPr>
          <w:p w14:paraId="17BC10A4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A5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een vlotte babbel</w:t>
            </w:r>
          </w:p>
        </w:tc>
      </w:tr>
      <w:tr w:rsidR="00A57DBC" w14:paraId="17BC10AB" w14:textId="77777777" w:rsidTr="00A57DBC">
        <w:trPr>
          <w:trHeight w:val="397"/>
        </w:trPr>
        <w:tc>
          <w:tcPr>
            <w:tcW w:w="392" w:type="dxa"/>
          </w:tcPr>
          <w:p w14:paraId="17BC10A7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A8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geef niet snel op</w:t>
            </w:r>
          </w:p>
        </w:tc>
        <w:tc>
          <w:tcPr>
            <w:tcW w:w="425" w:type="dxa"/>
          </w:tcPr>
          <w:p w14:paraId="17BC10A9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AA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netjes</w:t>
            </w:r>
          </w:p>
        </w:tc>
      </w:tr>
      <w:tr w:rsidR="00A57DBC" w14:paraId="17BC10B0" w14:textId="77777777" w:rsidTr="00A57DBC">
        <w:trPr>
          <w:trHeight w:val="397"/>
        </w:trPr>
        <w:tc>
          <w:tcPr>
            <w:tcW w:w="392" w:type="dxa"/>
          </w:tcPr>
          <w:p w14:paraId="17BC10AC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14:paraId="17BC10AD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muzikaal</w:t>
            </w:r>
          </w:p>
        </w:tc>
        <w:tc>
          <w:tcPr>
            <w:tcW w:w="425" w:type="dxa"/>
          </w:tcPr>
          <w:p w14:paraId="17BC10AE" w14:textId="77777777" w:rsidR="00A57DBC" w:rsidRDefault="00A57DBC" w:rsidP="00A57DBC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14:paraId="17BC10AF" w14:textId="77777777" w:rsidR="00A57DBC" w:rsidRDefault="00A57DBC" w:rsidP="00A57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houd mij aan afspraken</w:t>
            </w:r>
          </w:p>
        </w:tc>
      </w:tr>
    </w:tbl>
    <w:p w14:paraId="17BC10B1" w14:textId="77777777" w:rsidR="009C5FAD" w:rsidRDefault="009C5FAD" w:rsidP="00F0766B">
      <w:pPr>
        <w:rPr>
          <w:rFonts w:ascii="Arial" w:hAnsi="Arial" w:cs="Arial"/>
        </w:rPr>
      </w:pPr>
    </w:p>
    <w:p w14:paraId="17BC10B2" w14:textId="77777777" w:rsidR="009B0060" w:rsidRDefault="009B0060">
      <w:pPr>
        <w:rPr>
          <w:rFonts w:ascii="Arial" w:hAnsi="Arial" w:cs="Arial"/>
        </w:rPr>
      </w:pPr>
    </w:p>
    <w:sectPr w:rsidR="009B0060" w:rsidSect="00EE0A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10B5" w14:textId="77777777" w:rsidR="009B0060" w:rsidRDefault="009B0060" w:rsidP="001A4C16">
      <w:pPr>
        <w:spacing w:after="0" w:line="240" w:lineRule="auto"/>
      </w:pPr>
      <w:r>
        <w:separator/>
      </w:r>
    </w:p>
  </w:endnote>
  <w:endnote w:type="continuationSeparator" w:id="0">
    <w:p w14:paraId="17BC10B6" w14:textId="77777777" w:rsidR="009B0060" w:rsidRDefault="009B0060" w:rsidP="001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10B7" w14:textId="77777777" w:rsidR="009B0060" w:rsidRPr="001A4C16" w:rsidRDefault="009B0060">
    <w:pPr>
      <w:pStyle w:val="Voettekst"/>
      <w:pBdr>
        <w:top w:val="thinThickSmallGap" w:sz="24" w:space="1" w:color="622423" w:themeColor="accent2" w:themeShade="7F"/>
      </w:pBdr>
      <w:rPr>
        <w:rFonts w:ascii="Arial" w:hAnsi="Arial" w:cs="Arial"/>
        <w:sz w:val="18"/>
        <w:szCs w:val="18"/>
      </w:rPr>
    </w:pPr>
    <w:r w:rsidRPr="001A4C16">
      <w:rPr>
        <w:rFonts w:ascii="Arial" w:hAnsi="Arial" w:cs="Arial"/>
        <w:sz w:val="18"/>
        <w:szCs w:val="18"/>
      </w:rPr>
      <w:t>Fioretti College  -  kwaliteiten bij beroep</w:t>
    </w:r>
  </w:p>
  <w:p w14:paraId="17BC10B8" w14:textId="77777777" w:rsidR="009B0060" w:rsidRDefault="009B00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10B3" w14:textId="77777777" w:rsidR="009B0060" w:rsidRDefault="009B0060" w:rsidP="001A4C16">
      <w:pPr>
        <w:spacing w:after="0" w:line="240" w:lineRule="auto"/>
      </w:pPr>
      <w:r>
        <w:separator/>
      </w:r>
    </w:p>
  </w:footnote>
  <w:footnote w:type="continuationSeparator" w:id="0">
    <w:p w14:paraId="17BC10B4" w14:textId="77777777" w:rsidR="009B0060" w:rsidRDefault="009B0060" w:rsidP="001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94503"/>
    <w:multiLevelType w:val="hybridMultilevel"/>
    <w:tmpl w:val="B1244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5E16"/>
    <w:multiLevelType w:val="hybridMultilevel"/>
    <w:tmpl w:val="8C04F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E5822"/>
    <w:multiLevelType w:val="hybridMultilevel"/>
    <w:tmpl w:val="CAE0A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74794">
    <w:abstractNumId w:val="1"/>
  </w:num>
  <w:num w:numId="2" w16cid:durableId="221604772">
    <w:abstractNumId w:val="2"/>
  </w:num>
  <w:num w:numId="3" w16cid:durableId="38444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6B"/>
    <w:rsid w:val="00101288"/>
    <w:rsid w:val="00145248"/>
    <w:rsid w:val="001A4C16"/>
    <w:rsid w:val="001E3FE6"/>
    <w:rsid w:val="002323EC"/>
    <w:rsid w:val="00296708"/>
    <w:rsid w:val="00300F71"/>
    <w:rsid w:val="003D220F"/>
    <w:rsid w:val="00443D6F"/>
    <w:rsid w:val="00486B01"/>
    <w:rsid w:val="0056264F"/>
    <w:rsid w:val="005A7863"/>
    <w:rsid w:val="005E2311"/>
    <w:rsid w:val="005F31A9"/>
    <w:rsid w:val="00790D1A"/>
    <w:rsid w:val="008C7290"/>
    <w:rsid w:val="008F613A"/>
    <w:rsid w:val="00927832"/>
    <w:rsid w:val="009B0060"/>
    <w:rsid w:val="009C1904"/>
    <w:rsid w:val="009C5FAD"/>
    <w:rsid w:val="009F06A1"/>
    <w:rsid w:val="00A166A9"/>
    <w:rsid w:val="00A42DDA"/>
    <w:rsid w:val="00A4455C"/>
    <w:rsid w:val="00A57DBC"/>
    <w:rsid w:val="00AF066B"/>
    <w:rsid w:val="00B326D1"/>
    <w:rsid w:val="00C756EC"/>
    <w:rsid w:val="00CB4B56"/>
    <w:rsid w:val="00D91C9C"/>
    <w:rsid w:val="00E000FE"/>
    <w:rsid w:val="00E11282"/>
    <w:rsid w:val="00E66A82"/>
    <w:rsid w:val="00ED4D3F"/>
    <w:rsid w:val="00EE0ABE"/>
    <w:rsid w:val="00F0766B"/>
    <w:rsid w:val="00F115CD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011"/>
  <w15:docId w15:val="{41638042-57EB-4A04-9A51-E90966C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766B"/>
    <w:pPr>
      <w:ind w:left="720"/>
      <w:contextualSpacing/>
    </w:pPr>
  </w:style>
  <w:style w:type="table" w:styleId="Tabelraster">
    <w:name w:val="Table Grid"/>
    <w:basedOn w:val="Standaardtabel"/>
    <w:uiPriority w:val="59"/>
    <w:rsid w:val="008F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A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A4C16"/>
  </w:style>
  <w:style w:type="paragraph" w:styleId="Voettekst">
    <w:name w:val="footer"/>
    <w:basedOn w:val="Standaard"/>
    <w:link w:val="VoettekstChar"/>
    <w:uiPriority w:val="99"/>
    <w:unhideWhenUsed/>
    <w:rsid w:val="001A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C16"/>
  </w:style>
  <w:style w:type="paragraph" w:styleId="Ballontekst">
    <w:name w:val="Balloon Text"/>
    <w:basedOn w:val="Standaard"/>
    <w:link w:val="BallontekstChar"/>
    <w:uiPriority w:val="99"/>
    <w:semiHidden/>
    <w:unhideWhenUsed/>
    <w:rsid w:val="001A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5" ma:contentTypeDescription="Een nieuw document maken." ma:contentTypeScope="" ma:versionID="80ca64d894f499b07fd04a312227600d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5ee716fd73bfbe678f84744eea344f81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8B410-CAA6-44DD-B4D8-F8D2AB3868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86A73C-45B6-4831-A379-3C5B555BD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3ED97-C58B-4361-BD8F-6392C3E8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05b53-7703-4c6c-9082-fbef5530c48d"/>
    <ds:schemaRef ds:uri="bbd818e0-177c-4d31-80e7-3688018c7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Schilders</dc:creator>
  <cp:lastModifiedBy>Schilders E.</cp:lastModifiedBy>
  <cp:revision>2</cp:revision>
  <cp:lastPrinted>2013-05-27T13:12:00Z</cp:lastPrinted>
  <dcterms:created xsi:type="dcterms:W3CDTF">2022-05-19T11:54:00Z</dcterms:created>
  <dcterms:modified xsi:type="dcterms:W3CDTF">2022-05-19T11:54:00Z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  <property fmtid="{D5CDD505-2E9C-101B-9397-08002B2CF9AE}" pid="3" name="Order">
    <vt:r8>100</vt:r8>
  </property>
</Properties>
</file>